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338E" w:rsidRDefault="0002338E" w:rsidP="0002338E">
      <w:pPr>
        <w:shd w:val="clear" w:color="auto" w:fill="D9D9D9" w:themeFill="background1" w:themeFillShade="D9"/>
        <w:jc w:val="center"/>
        <w:rPr>
          <w:rFonts w:ascii="Times New Roman" w:hAnsi="Times New Roman"/>
          <w:b/>
          <w:sz w:val="28"/>
          <w:szCs w:val="28"/>
        </w:rPr>
      </w:pPr>
      <w:r w:rsidRPr="00B9215A">
        <w:rPr>
          <w:rFonts w:ascii="Times New Roman" w:hAnsi="Times New Roman"/>
          <w:b/>
          <w:sz w:val="28"/>
          <w:szCs w:val="28"/>
        </w:rPr>
        <w:t>Test 1 (përmbledhës)</w:t>
      </w:r>
    </w:p>
    <w:p w:rsidR="0002338E" w:rsidRDefault="0002338E" w:rsidP="0002338E">
      <w:pPr>
        <w:shd w:val="clear" w:color="auto" w:fill="D9D9D9" w:themeFill="background1" w:themeFillShade="D9"/>
        <w:jc w:val="center"/>
        <w:rPr>
          <w:rFonts w:ascii="Times New Roman" w:hAnsi="Times New Roman"/>
          <w:b/>
          <w:sz w:val="28"/>
          <w:szCs w:val="28"/>
        </w:rPr>
      </w:pPr>
    </w:p>
    <w:p w:rsidR="0002338E" w:rsidRDefault="0002338E" w:rsidP="0002338E">
      <w:pPr>
        <w:shd w:val="clear" w:color="auto" w:fill="D9D9D9" w:themeFill="background1" w:themeFillShade="D9"/>
        <w:jc w:val="center"/>
        <w:rPr>
          <w:rFonts w:ascii="Times New Roman" w:hAnsi="Times New Roman"/>
          <w:b/>
          <w:sz w:val="28"/>
          <w:szCs w:val="28"/>
        </w:rPr>
      </w:pPr>
    </w:p>
    <w:p w:rsidR="0002338E" w:rsidRDefault="0002338E" w:rsidP="0002338E">
      <w:pPr>
        <w:shd w:val="clear" w:color="auto" w:fill="D9D9D9" w:themeFill="background1" w:themeFillShade="D9"/>
        <w:jc w:val="center"/>
        <w:rPr>
          <w:rFonts w:ascii="Times New Roman" w:hAnsi="Times New Roman"/>
          <w:b/>
          <w:sz w:val="28"/>
          <w:szCs w:val="28"/>
        </w:rPr>
      </w:pPr>
    </w:p>
    <w:p w:rsidR="0002338E" w:rsidRPr="00B9215A" w:rsidRDefault="0002338E" w:rsidP="0002338E">
      <w:pPr>
        <w:shd w:val="clear" w:color="auto" w:fill="D9D9D9" w:themeFill="background1" w:themeFillShade="D9"/>
        <w:jc w:val="center"/>
        <w:rPr>
          <w:rFonts w:ascii="Times New Roman" w:hAnsi="Times New Roman"/>
          <w:b/>
          <w:sz w:val="28"/>
          <w:szCs w:val="28"/>
        </w:rPr>
      </w:pPr>
    </w:p>
    <w:p w:rsidR="0002338E" w:rsidRPr="00B9215A" w:rsidRDefault="0002338E" w:rsidP="0002338E">
      <w:pPr>
        <w:ind w:firstLine="0"/>
        <w:rPr>
          <w:rFonts w:ascii="Times New Roman" w:hAnsi="Times New Roman"/>
          <w:b/>
        </w:rPr>
      </w:pPr>
      <w:r w:rsidRPr="00B9215A">
        <w:rPr>
          <w:rFonts w:ascii="Times New Roman" w:hAnsi="Times New Roman"/>
          <w:b/>
        </w:rPr>
        <w:t>Matematikë X</w:t>
      </w:r>
      <w:r w:rsidRPr="00B9215A">
        <w:rPr>
          <w:rFonts w:ascii="Times New Roman" w:hAnsi="Times New Roman"/>
          <w:b/>
        </w:rPr>
        <w:tab/>
      </w:r>
      <w:r w:rsidRPr="00B9215A">
        <w:rPr>
          <w:rFonts w:ascii="Times New Roman" w:hAnsi="Times New Roman"/>
          <w:b/>
        </w:rPr>
        <w:tab/>
      </w:r>
      <w:r w:rsidRPr="00B9215A">
        <w:rPr>
          <w:rFonts w:ascii="Times New Roman" w:hAnsi="Times New Roman"/>
          <w:b/>
        </w:rPr>
        <w:tab/>
        <w:t>Krerët  1, 2, 3, 4;</w:t>
      </w:r>
    </w:p>
    <w:p w:rsidR="0002338E" w:rsidRPr="00B9215A" w:rsidRDefault="0002338E" w:rsidP="0002338E">
      <w:pPr>
        <w:ind w:firstLine="0"/>
        <w:rPr>
          <w:rFonts w:ascii="Times New Roman" w:hAnsi="Times New Roman"/>
          <w:b/>
        </w:rPr>
      </w:pPr>
    </w:p>
    <w:p w:rsidR="0002338E" w:rsidRPr="00B9215A" w:rsidRDefault="0002338E" w:rsidP="0002338E">
      <w:pPr>
        <w:ind w:firstLine="0"/>
        <w:rPr>
          <w:rFonts w:ascii="Times New Roman" w:hAnsi="Times New Roman"/>
          <w:b/>
        </w:rPr>
      </w:pPr>
      <w:r w:rsidRPr="00B9215A">
        <w:rPr>
          <w:rFonts w:ascii="Times New Roman" w:hAnsi="Times New Roman"/>
          <w:b/>
        </w:rPr>
        <w:t>Veprimet me numra; Shprehjet algjebrike; Këndet dhe shumëkëndëshat; Përpunimi i të dhënave.</w:t>
      </w:r>
    </w:p>
    <w:p w:rsidR="0002338E" w:rsidRPr="00B9215A" w:rsidRDefault="0002338E" w:rsidP="0002338E">
      <w:pPr>
        <w:ind w:firstLine="0"/>
        <w:rPr>
          <w:rFonts w:ascii="Times New Roman" w:hAnsi="Times New Roman"/>
          <w:b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  <w:r w:rsidRPr="00B9215A">
        <w:rPr>
          <w:rFonts w:ascii="Times New Roman" w:hAnsi="Times New Roman"/>
          <w:b/>
        </w:rPr>
        <w:t>Ushtrimi</w:t>
      </w:r>
      <w:r w:rsidRPr="00B9215A">
        <w:rPr>
          <w:rFonts w:ascii="Times New Roman" w:hAnsi="Times New Roman"/>
        </w:rPr>
        <w:t xml:space="preserve"> </w:t>
      </w:r>
      <w:r w:rsidRPr="00B9215A">
        <w:rPr>
          <w:rFonts w:ascii="Times New Roman" w:hAnsi="Times New Roman"/>
          <w:b/>
        </w:rPr>
        <w:t xml:space="preserve">1. </w:t>
      </w:r>
      <w:r w:rsidRPr="00B9215A">
        <w:rPr>
          <w:rFonts w:ascii="Times New Roman" w:eastAsiaTheme="minorEastAsia" w:hAnsi="Times New Roman"/>
        </w:rPr>
        <w:t>Gjeni vlerën e shprehjes:</w:t>
      </w:r>
    </w:p>
    <w:p w:rsidR="006E3436" w:rsidRPr="006E3436" w:rsidRDefault="0002338E" w:rsidP="0002338E">
      <w:pPr>
        <w:pStyle w:val="ListParagraph"/>
        <w:numPr>
          <w:ilvl w:val="0"/>
          <w:numId w:val="1"/>
        </w:numPr>
        <w:rPr>
          <w:rFonts w:ascii="Times New Roman" w:eastAsiaTheme="minorEastAsia" w:hAnsi="Times New Roman"/>
          <w:b/>
        </w:rPr>
      </w:pPr>
      <w:r w:rsidRPr="00B9215A">
        <w:rPr>
          <w:rFonts w:ascii="Times New Roman" w:eastAsiaTheme="minorEastAsia" w:hAnsi="Times New Roman"/>
        </w:rPr>
        <w:t xml:space="preserve">X =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3+</m:t>
            </m:r>
            <m:rad>
              <m:radPr>
                <m:degHide m:val="1"/>
                <m:ctrlPr>
                  <w:rPr>
                    <w:rFonts w:ascii="Cambria Math" w:eastAsiaTheme="minorEastAsia" w:hAnsi="Cambria Math"/>
                    <w:i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</w:rPr>
                      <m:t>(-4)</m:t>
                    </m:r>
                  </m:e>
                  <m:sup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+24:(-2)</m:t>
                </m:r>
              </m:e>
            </m:rad>
          </m:num>
          <m:den>
            <m:sSup>
              <m:sSupPr>
                <m:ctrlPr>
                  <w:rPr>
                    <w:rFonts w:ascii="Cambria Math" w:eastAsiaTheme="minorEastAsia" w:hAnsi="Cambria Math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</w:rPr>
                  <m:t>3</m:t>
                </m:r>
              </m:e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p>
          </m:den>
        </m:f>
        <m:r>
          <w:rPr>
            <w:rFonts w:ascii="Cambria Math" w:eastAsiaTheme="minorEastAsia" w:hAnsi="Cambria Math"/>
          </w:rPr>
          <m:t xml:space="preserve">  </m:t>
        </m:r>
      </m:oMath>
      <w:r w:rsidRPr="00B9215A">
        <w:rPr>
          <w:rFonts w:ascii="Times New Roman" w:eastAsiaTheme="minorEastAsia" w:hAnsi="Times New Roman"/>
        </w:rPr>
        <w:tab/>
        <w:t xml:space="preserve">(2 pikë) </w:t>
      </w:r>
      <w:r w:rsidRPr="00B9215A">
        <w:rPr>
          <w:rFonts w:ascii="Times New Roman" w:eastAsiaTheme="minorEastAsia" w:hAnsi="Times New Roman"/>
        </w:rPr>
        <w:tab/>
        <w:t xml:space="preserve">b) Y = </w:t>
      </w:r>
      <w:proofErr w:type="spellStart"/>
      <w:r w:rsidRPr="00B9215A">
        <w:rPr>
          <w:rFonts w:ascii="Times New Roman" w:eastAsiaTheme="minorEastAsia" w:hAnsi="Times New Roman"/>
          <w:i/>
        </w:rPr>
        <w:t>m</w:t>
      </w:r>
      <w:r w:rsidRPr="00B9215A">
        <w:rPr>
          <w:rFonts w:ascii="Times New Roman" w:eastAsiaTheme="minorEastAsia" w:hAnsi="Times New Roman"/>
          <w:vertAlign w:val="superscript"/>
        </w:rPr>
        <w:t>2</w:t>
      </w:r>
      <w:proofErr w:type="spellEnd"/>
      <w:r w:rsidRPr="00B9215A">
        <w:rPr>
          <w:rFonts w:ascii="Times New Roman" w:eastAsiaTheme="minorEastAsia" w:hAnsi="Times New Roman"/>
          <w:vertAlign w:val="superscript"/>
        </w:rPr>
        <w:t xml:space="preserve"> </w:t>
      </w:r>
      <w:r w:rsidRPr="00B9215A">
        <w:rPr>
          <w:rFonts w:ascii="Times New Roman" w:eastAsiaTheme="minorEastAsia" w:hAnsi="Times New Roman"/>
        </w:rPr>
        <w:t xml:space="preserve">– </w:t>
      </w:r>
      <w:proofErr w:type="spellStart"/>
      <w:r w:rsidRPr="00B9215A">
        <w:rPr>
          <w:rFonts w:ascii="Times New Roman" w:eastAsiaTheme="minorEastAsia" w:hAnsi="Times New Roman"/>
        </w:rPr>
        <w:t>6</w:t>
      </w:r>
      <w:r w:rsidRPr="00B9215A">
        <w:rPr>
          <w:rFonts w:ascii="Times New Roman" w:eastAsiaTheme="minorEastAsia" w:hAnsi="Times New Roman"/>
          <w:i/>
        </w:rPr>
        <w:t>n</w:t>
      </w:r>
      <w:proofErr w:type="spellEnd"/>
      <w:r w:rsidRPr="00B9215A">
        <w:rPr>
          <w:rFonts w:ascii="Times New Roman" w:eastAsiaTheme="minorEastAsia" w:hAnsi="Times New Roman"/>
        </w:rPr>
        <w:t xml:space="preserve"> – </w:t>
      </w:r>
      <w:proofErr w:type="spellStart"/>
      <w:r w:rsidRPr="00B9215A">
        <w:rPr>
          <w:rFonts w:ascii="Times New Roman" w:eastAsiaTheme="minorEastAsia" w:hAnsi="Times New Roman"/>
        </w:rPr>
        <w:t>mn</w:t>
      </w:r>
      <w:proofErr w:type="spellEnd"/>
      <w:r w:rsidRPr="00B9215A">
        <w:rPr>
          <w:rFonts w:ascii="Times New Roman" w:eastAsiaTheme="minorEastAsia" w:hAnsi="Times New Roman"/>
        </w:rPr>
        <w:t xml:space="preserve"> për </w:t>
      </w:r>
      <w:r w:rsidRPr="00B9215A">
        <w:rPr>
          <w:rFonts w:ascii="Times New Roman" w:eastAsiaTheme="minorEastAsia" w:hAnsi="Times New Roman"/>
          <w:i/>
        </w:rPr>
        <w:t>m</w:t>
      </w:r>
      <w:r w:rsidRPr="00B9215A">
        <w:rPr>
          <w:rFonts w:ascii="Times New Roman" w:eastAsiaTheme="minorEastAsia" w:hAnsi="Times New Roman"/>
        </w:rPr>
        <w:t xml:space="preserve"> = –1, </w:t>
      </w:r>
      <w:r w:rsidRPr="00B9215A">
        <w:rPr>
          <w:rFonts w:ascii="Times New Roman" w:eastAsiaTheme="minorEastAsia" w:hAnsi="Times New Roman"/>
          <w:i/>
        </w:rPr>
        <w:t>n</w:t>
      </w:r>
      <w:r w:rsidRPr="00B9215A">
        <w:rPr>
          <w:rFonts w:ascii="Times New Roman" w:eastAsiaTheme="minorEastAsia" w:hAnsi="Times New Roman"/>
        </w:rPr>
        <w:t xml:space="preserve"> = 2</w:t>
      </w:r>
      <w:r w:rsidRPr="00B9215A">
        <w:rPr>
          <w:rFonts w:ascii="Times New Roman" w:eastAsiaTheme="minorEastAsia" w:hAnsi="Times New Roman"/>
        </w:rPr>
        <w:tab/>
      </w:r>
      <w:r w:rsidRPr="00B9215A">
        <w:rPr>
          <w:rFonts w:ascii="Times New Roman" w:eastAsiaTheme="minorEastAsia" w:hAnsi="Times New Roman"/>
        </w:rPr>
        <w:tab/>
      </w:r>
    </w:p>
    <w:p w:rsidR="0002338E" w:rsidRPr="00B9215A" w:rsidRDefault="0002338E" w:rsidP="006E3436">
      <w:pPr>
        <w:pStyle w:val="ListParagraph"/>
        <w:ind w:left="648" w:firstLine="0"/>
        <w:rPr>
          <w:rFonts w:ascii="Times New Roman" w:eastAsiaTheme="minorEastAsia" w:hAnsi="Times New Roman"/>
          <w:b/>
        </w:rPr>
      </w:pPr>
      <w:r w:rsidRPr="00B9215A">
        <w:rPr>
          <w:rFonts w:ascii="Times New Roman" w:eastAsiaTheme="minorEastAsia" w:hAnsi="Times New Roman"/>
        </w:rPr>
        <w:t>(2 pikë)</w:t>
      </w:r>
    </w:p>
    <w:p w:rsidR="0002338E" w:rsidRPr="00B9215A" w:rsidRDefault="0002338E" w:rsidP="0002338E">
      <w:pPr>
        <w:ind w:firstLine="0"/>
        <w:rPr>
          <w:rFonts w:ascii="Times New Roman" w:hAnsi="Times New Roman"/>
          <w:b/>
        </w:rPr>
      </w:pPr>
    </w:p>
    <w:p w:rsidR="006E3436" w:rsidRDefault="0002338E" w:rsidP="0002338E">
      <w:pPr>
        <w:ind w:firstLine="0"/>
        <w:jc w:val="left"/>
        <w:rPr>
          <w:rFonts w:ascii="Times New Roman" w:hAnsi="Times New Roman"/>
          <w:color w:val="000000" w:themeColor="text1"/>
        </w:rPr>
      </w:pPr>
      <w:r w:rsidRPr="00B9215A">
        <w:rPr>
          <w:rFonts w:ascii="Times New Roman" w:hAnsi="Times New Roman"/>
          <w:b/>
        </w:rPr>
        <w:t xml:space="preserve">Ushtrimi 2. </w:t>
      </w:r>
      <w:r w:rsidRPr="00B9215A">
        <w:rPr>
          <w:rFonts w:ascii="Times New Roman" w:hAnsi="Times New Roman"/>
        </w:rPr>
        <w:t xml:space="preserve">Një </w:t>
      </w:r>
      <w:proofErr w:type="spellStart"/>
      <w:r w:rsidRPr="00B9215A">
        <w:rPr>
          <w:rFonts w:ascii="Times New Roman" w:hAnsi="Times New Roman"/>
        </w:rPr>
        <w:t>supermarket</w:t>
      </w:r>
      <w:proofErr w:type="spellEnd"/>
      <w:r w:rsidRPr="00B9215A">
        <w:rPr>
          <w:rFonts w:ascii="Times New Roman" w:hAnsi="Times New Roman"/>
        </w:rPr>
        <w:t xml:space="preserve"> shet pako të një lloji të ri drithërash. Secila pako përbëhet nga një ambalazhim kartoni, e cila e ka masën 68 g dhe ka brenda </w:t>
      </w:r>
      <w:proofErr w:type="spellStart"/>
      <w:r w:rsidRPr="00B9215A">
        <w:rPr>
          <w:rFonts w:ascii="Times New Roman" w:hAnsi="Times New Roman"/>
        </w:rPr>
        <w:t>650g</w:t>
      </w:r>
      <w:proofErr w:type="spellEnd"/>
      <w:r w:rsidRPr="00B9215A">
        <w:rPr>
          <w:rFonts w:ascii="Times New Roman" w:hAnsi="Times New Roman"/>
        </w:rPr>
        <w:t xml:space="preserve"> drithëra. </w:t>
      </w:r>
      <w:proofErr w:type="spellStart"/>
      <w:r w:rsidRPr="00B9215A">
        <w:rPr>
          <w:rFonts w:ascii="Times New Roman" w:hAnsi="Times New Roman"/>
        </w:rPr>
        <w:t>Supermarketi</w:t>
      </w:r>
      <w:proofErr w:type="spellEnd"/>
      <w:r w:rsidRPr="00B9215A">
        <w:rPr>
          <w:rFonts w:ascii="Times New Roman" w:hAnsi="Times New Roman"/>
        </w:rPr>
        <w:t xml:space="preserve"> është furnizuar me 50 arka, secila me nga 36 pako. A e kalon ky furnizim masën prej 1000 kg</w:t>
      </w:r>
      <w:r w:rsidRPr="00B9215A">
        <w:rPr>
          <w:rFonts w:ascii="Times New Roman" w:hAnsi="Times New Roman"/>
          <w:color w:val="000000" w:themeColor="text1"/>
        </w:rPr>
        <w:t>?</w:t>
      </w:r>
      <w:r w:rsidRPr="00B9215A">
        <w:rPr>
          <w:rFonts w:ascii="Times New Roman" w:hAnsi="Times New Roman"/>
          <w:color w:val="000000" w:themeColor="text1"/>
        </w:rPr>
        <w:tab/>
      </w:r>
      <w:r w:rsidRPr="00B9215A">
        <w:rPr>
          <w:rFonts w:ascii="Times New Roman" w:hAnsi="Times New Roman"/>
          <w:color w:val="000000" w:themeColor="text1"/>
        </w:rPr>
        <w:tab/>
      </w:r>
      <w:r w:rsidRPr="00B9215A">
        <w:rPr>
          <w:rFonts w:ascii="Times New Roman" w:hAnsi="Times New Roman"/>
          <w:color w:val="000000" w:themeColor="text1"/>
        </w:rPr>
        <w:tab/>
      </w:r>
    </w:p>
    <w:p w:rsidR="0002338E" w:rsidRPr="00B9215A" w:rsidRDefault="0002338E" w:rsidP="0002338E">
      <w:pPr>
        <w:ind w:firstLine="0"/>
        <w:jc w:val="left"/>
        <w:rPr>
          <w:rFonts w:ascii="Times New Roman" w:hAnsi="Times New Roman"/>
          <w:b/>
        </w:rPr>
      </w:pPr>
      <w:r w:rsidRPr="00B9215A">
        <w:rPr>
          <w:rFonts w:ascii="Times New Roman" w:eastAsiaTheme="minorEastAsia" w:hAnsi="Times New Roman"/>
        </w:rPr>
        <w:t>(3 pikë)</w:t>
      </w:r>
      <w:r w:rsidRPr="00B9215A">
        <w:rPr>
          <w:rFonts w:ascii="Times New Roman" w:eastAsiaTheme="minorEastAsia" w:hAnsi="Times New Roman"/>
          <w:b/>
        </w:rPr>
        <w:t xml:space="preserve"> 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b/>
        </w:rPr>
        <w:t>Ushtrim 3</w:t>
      </w:r>
      <w:r w:rsidRPr="00B9215A">
        <w:rPr>
          <w:rFonts w:ascii="Times New Roman" w:eastAsiaTheme="minorEastAsia" w:hAnsi="Times New Roman"/>
        </w:rPr>
        <w:t>. Shndërroni shprehjet:</w:t>
      </w:r>
    </w:p>
    <w:p w:rsidR="006E3436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a) 5(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2</w:t>
      </w:r>
      <w:r w:rsidRPr="00B9215A">
        <w:rPr>
          <w:rFonts w:ascii="Times New Roman" w:eastAsiaTheme="minorEastAsia" w:hAnsi="Times New Roman"/>
          <w:i/>
          <w:color w:val="000000" w:themeColor="text1"/>
        </w:rPr>
        <w:t>a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 xml:space="preserve"> + 3) –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6</w:t>
      </w:r>
      <w:r w:rsidRPr="00B9215A">
        <w:rPr>
          <w:rFonts w:ascii="Times New Roman" w:eastAsiaTheme="minorEastAsia" w:hAnsi="Times New Roman"/>
          <w:i/>
          <w:color w:val="000000" w:themeColor="text1"/>
        </w:rPr>
        <w:t>a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 xml:space="preserve"> =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</w:rPr>
        <w:t>(1 pikë)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b)</w:t>
      </w:r>
      <w:r>
        <w:rPr>
          <w:rFonts w:ascii="Times New Roman" w:eastAsiaTheme="minorEastAsia" w:hAnsi="Times New Roman"/>
          <w:color w:val="000000" w:themeColor="text1"/>
        </w:rPr>
        <w:t xml:space="preserve">  </w:t>
      </w:r>
      <m:oMath>
        <m:r>
          <w:rPr>
            <w:rFonts w:ascii="Cambria Math" w:eastAsiaTheme="minorEastAsia" w:hAnsi="Cambria Math"/>
            <w:color w:val="000000" w:themeColor="text1"/>
          </w:rPr>
          <m:t xml:space="preserve"> </m:t>
        </m:r>
        <m:f>
          <m:f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color w:val="000000" w:themeColor="text1"/>
                  </w:rPr>
                  <m:t>x</m:t>
                </m:r>
              </m:e>
              <m:sup>
                <m:r>
                  <w:rPr>
                    <w:rFonts w:ascii="Cambria Math" w:eastAsiaTheme="minorEastAsia" w:hAnsi="Cambria Math"/>
                    <w:color w:val="000000" w:themeColor="text1"/>
                  </w:rPr>
                  <m:t>2</m:t>
                </m:r>
              </m:sup>
            </m:sSup>
            <m:r>
              <w:rPr>
                <w:rFonts w:ascii="Cambria Math" w:eastAsiaTheme="minorEastAsia" w:hAnsi="Cambria Math"/>
                <w:color w:val="000000" w:themeColor="text1"/>
              </w:rPr>
              <m:t>-3x</m:t>
            </m:r>
          </m:num>
          <m:den>
            <m:r>
              <w:rPr>
                <w:rFonts w:ascii="Cambria Math" w:eastAsiaTheme="minorEastAsia" w:hAnsi="Cambria Math"/>
                <w:color w:val="000000" w:themeColor="text1"/>
              </w:rPr>
              <m:t>x-3</m:t>
            </m:r>
          </m:den>
        </m:f>
      </m:oMath>
      <w:r w:rsidRPr="00B9215A">
        <w:rPr>
          <w:rFonts w:ascii="Times New Roman" w:eastAsiaTheme="minorEastAsia" w:hAnsi="Times New Roman"/>
          <w:color w:val="000000" w:themeColor="text1"/>
        </w:rPr>
        <w:t xml:space="preserve"> =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</w:rPr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c) (</w:t>
      </w:r>
      <w:r w:rsidRPr="00B9215A">
        <w:rPr>
          <w:rFonts w:ascii="Times New Roman" w:eastAsiaTheme="minorEastAsia" w:hAnsi="Times New Roman"/>
          <w:i/>
          <w:color w:val="000000" w:themeColor="text1"/>
        </w:rPr>
        <w:t>x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+ 1)</w:t>
      </w:r>
      <w:r w:rsidRPr="00B9215A">
        <w:rPr>
          <w:rFonts w:ascii="Times New Roman" w:eastAsiaTheme="minorEastAsia" w:hAnsi="Times New Roman"/>
          <w:color w:val="000000" w:themeColor="text1"/>
          <w:vertAlign w:val="superscript"/>
        </w:rPr>
        <w:t xml:space="preserve">2 </w:t>
      </w:r>
      <w:r w:rsidRPr="00B9215A">
        <w:rPr>
          <w:rFonts w:ascii="Times New Roman" w:eastAsiaTheme="minorEastAsia" w:hAnsi="Times New Roman"/>
          <w:color w:val="000000" w:themeColor="text1"/>
        </w:rPr>
        <w:t>– 2(</w:t>
      </w:r>
      <w:r w:rsidRPr="00B9215A">
        <w:rPr>
          <w:rFonts w:ascii="Times New Roman" w:eastAsiaTheme="minorEastAsia" w:hAnsi="Times New Roman"/>
          <w:i/>
          <w:color w:val="000000" w:themeColor="text1"/>
        </w:rPr>
        <w:t>x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– 1)(</w:t>
      </w:r>
      <w:r w:rsidRPr="00B9215A">
        <w:rPr>
          <w:rFonts w:ascii="Times New Roman" w:eastAsiaTheme="minorEastAsia" w:hAnsi="Times New Roman"/>
          <w:i/>
          <w:color w:val="000000" w:themeColor="text1"/>
        </w:rPr>
        <w:t>x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+ 1) = 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>Ushtrimi 4.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Zgjidhni ekuacionet: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</w:p>
    <w:p w:rsidR="0002338E" w:rsidRPr="00B9215A" w:rsidRDefault="0002338E" w:rsidP="0002338E">
      <w:pPr>
        <w:rPr>
          <w:rFonts w:ascii="Times New Roman" w:eastAsiaTheme="minorEastAsia" w:hAnsi="Times New Roman"/>
          <w:color w:val="000000" w:themeColor="text1"/>
        </w:rPr>
      </w:pPr>
    </w:p>
    <w:p w:rsidR="006E3436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>a)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4</w:t>
      </w:r>
      <w:r w:rsidRPr="00B9215A">
        <w:rPr>
          <w:rFonts w:ascii="Times New Roman" w:eastAsiaTheme="minorEastAsia" w:hAnsi="Times New Roman"/>
          <w:i/>
          <w:color w:val="000000" w:themeColor="text1"/>
          <w:vertAlign w:val="superscript"/>
        </w:rPr>
        <w:t>x</w:t>
      </w:r>
      <w:proofErr w:type="spellEnd"/>
      <w:r w:rsidRPr="00B9215A">
        <w:rPr>
          <w:rFonts w:ascii="Times New Roman" w:eastAsiaTheme="minorEastAsia" w:hAnsi="Times New Roman"/>
          <w:color w:val="000000" w:themeColor="text1"/>
          <w:vertAlign w:val="superscript"/>
        </w:rPr>
        <w:t xml:space="preserve"> </w:t>
      </w:r>
      <w:r w:rsidRPr="00B9215A">
        <w:rPr>
          <w:rFonts w:ascii="Times New Roman" w:eastAsiaTheme="minorEastAsia" w:hAnsi="Times New Roman"/>
          <w:color w:val="000000" w:themeColor="text1"/>
        </w:rPr>
        <w:t>= 64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</w:rPr>
        <w:t>(2 pikë)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>b)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</w:t>
      </w:r>
      <m:oMath>
        <m:f>
          <m:f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color w:val="000000" w:themeColor="text1"/>
                  </w:rPr>
                  <m:t>8</m:t>
                </m:r>
              </m:e>
              <m:sup>
                <m:r>
                  <w:rPr>
                    <w:rFonts w:ascii="Cambria Math" w:eastAsiaTheme="minorEastAsia" w:hAnsi="Cambria Math"/>
                    <w:color w:val="000000" w:themeColor="text1"/>
                  </w:rPr>
                  <m:t>x</m:t>
                </m:r>
              </m:sup>
            </m:sSup>
            <m:r>
              <w:rPr>
                <w:rFonts w:ascii="Cambria Math" w:eastAsiaTheme="minorEastAsia" w:hAnsi="Cambria Math"/>
                <w:color w:val="000000" w:themeColor="text1"/>
              </w:rPr>
              <m:t>×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color w:val="000000" w:themeColor="text1"/>
                  </w:rPr>
                  <m:t>4</m:t>
                </m:r>
              </m:e>
              <m:sup>
                <m:r>
                  <w:rPr>
                    <w:rFonts w:ascii="Cambria Math" w:eastAsiaTheme="minorEastAsia" w:hAnsi="Cambria Math"/>
                    <w:color w:val="000000" w:themeColor="text1"/>
                  </w:rPr>
                  <m:t>x+4</m:t>
                </m:r>
              </m:sup>
            </m:sSup>
          </m:num>
          <m:den>
            <m:sSup>
              <m:sSupPr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color w:val="000000" w:themeColor="text1"/>
                  </w:rPr>
                  <m:t>2</m:t>
                </m:r>
              </m:e>
              <m:sup>
                <m:r>
                  <w:rPr>
                    <w:rFonts w:ascii="Cambria Math" w:eastAsiaTheme="minorEastAsia" w:hAnsi="Cambria Math"/>
                    <w:color w:val="000000" w:themeColor="text1"/>
                  </w:rPr>
                  <m:t>5+13x</m:t>
                </m:r>
              </m:sup>
            </m:sSup>
          </m:den>
        </m:f>
        <m:r>
          <w:rPr>
            <w:rFonts w:ascii="Cambria Math" w:eastAsiaTheme="minorEastAsia" w:hAnsi="Cambria Math"/>
            <w:color w:val="000000" w:themeColor="text1"/>
          </w:rPr>
          <m:t>=</m:t>
        </m:r>
        <m:sSup>
          <m:sSup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sSupPr>
          <m:e>
            <m:r>
              <w:rPr>
                <w:rFonts w:ascii="Cambria Math" w:eastAsiaTheme="minorEastAsia" w:hAnsi="Cambria Math"/>
                <w:color w:val="000000" w:themeColor="text1"/>
              </w:rPr>
              <m:t>2</m:t>
            </m:r>
          </m:e>
          <m:sup>
            <m:r>
              <w:rPr>
                <w:rFonts w:ascii="Cambria Math" w:eastAsiaTheme="minorEastAsia" w:hAnsi="Cambria Math"/>
                <w:color w:val="000000" w:themeColor="text1"/>
              </w:rPr>
              <m:t>x</m:t>
            </m:r>
          </m:sup>
        </m:sSup>
      </m:oMath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Ushtrimi 5. </w:t>
      </w:r>
      <w:r w:rsidRPr="00B9215A">
        <w:rPr>
          <w:rFonts w:ascii="Times New Roman" w:eastAsiaTheme="minorEastAsia" w:hAnsi="Times New Roman"/>
          <w:color w:val="000000" w:themeColor="text1"/>
        </w:rPr>
        <w:t>Gjeni këndet e shënuara me shkronjë në figurat e mëposhtme</w:t>
      </w: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: </w:t>
      </w:r>
    </w:p>
    <w:p w:rsidR="006E3436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>a)</w:t>
      </w:r>
      <w:r w:rsidRPr="00B9215A">
        <w:rPr>
          <w:rFonts w:ascii="Times New Roman" w:eastAsiaTheme="minorEastAsia" w:hAnsi="Times New Roman"/>
          <w:b/>
          <w:color w:val="FF0000"/>
        </w:rPr>
        <w:t xml:space="preserve"> </w:t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  <w:r w:rsidRPr="00B9215A">
        <w:rPr>
          <w:rFonts w:ascii="Times New Roman" w:eastAsiaTheme="minorEastAsia" w:hAnsi="Times New Roman"/>
          <w:color w:val="000000" w:themeColor="text1"/>
        </w:rPr>
        <w:t>(2 pikë)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noProof/>
          <w:lang w:val="en-US"/>
        </w:rPr>
        <w:drawing>
          <wp:inline distT="0" distB="0" distL="0" distR="0" wp14:anchorId="55E5531D" wp14:editId="59B26A88">
            <wp:extent cx="1715165" cy="769425"/>
            <wp:effectExtent l="19050" t="0" r="0" b="0"/>
            <wp:docPr id="2" name="Picture 24" descr="D:\ZAMIRA dokument\ZAMIRA dokument\TEKSTE SHKOLLORE 2016\KLASA 10\MATEMATIKA 10\LIBRI I MESUESIT - MIRJANA\Varianti final per redaktim\Zamira per faqosje\figura Dori\fig testi\f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ZAMIRA dokument\ZAMIRA dokument\TEKSTE SHKOLLORE 2016\KLASA 10\MATEMATIKA 10\LIBRI I MESUESIT - MIRJANA\Varianti final per redaktim\Zamira per faqosje\figura Dori\fig testi\fg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100" cy="770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436" w:rsidRDefault="0002338E" w:rsidP="0002338E">
      <w:pPr>
        <w:ind w:firstLine="0"/>
        <w:rPr>
          <w:rFonts w:ascii="Times New Roman" w:eastAsiaTheme="minorEastAsia" w:hAnsi="Times New Roman"/>
          <w:b/>
          <w:color w:val="FF0000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b) </w:t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noProof/>
          <w:color w:val="FF0000"/>
          <w:lang w:val="en-US"/>
        </w:rPr>
        <w:drawing>
          <wp:inline distT="0" distB="0" distL="0" distR="0" wp14:anchorId="2CADCBEF" wp14:editId="22755236">
            <wp:extent cx="1181597" cy="1110048"/>
            <wp:effectExtent l="19050" t="0" r="0" b="0"/>
            <wp:docPr id="1" name="Picture 25" descr="D:\ZAMIRA dokument\ZAMIRA dokument\TEKSTE SHKOLLORE 2016\KLASA 10\MATEMATIKA 10\LIBRI I MESUESIT - MIRJANA\Varianti final per redaktim\Zamira per faqosje\figura Dori\fig testi\f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ZAMIRA dokument\ZAMIRA dokument\TEKSTE SHKOLLORE 2016\KLASA 10\MATEMATIKA 10\LIBRI I MESUESIT - MIRJANA\Varianti final per redaktim\Zamira per faqosje\figura Dori\fig testi\fg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470" cy="1110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  <w:r w:rsidRPr="00B9215A">
        <w:rPr>
          <w:rFonts w:ascii="Times New Roman" w:eastAsiaTheme="minorEastAsia" w:hAnsi="Times New Roman"/>
        </w:rPr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</w:rPr>
      </w:pPr>
      <w:r w:rsidRPr="008010B9">
        <w:rPr>
          <w:rFonts w:ascii="Times New Roman" w:eastAsiaTheme="minorEastAsia" w:hAnsi="Times New Roman"/>
          <w:b/>
        </w:rPr>
        <w:lastRenderedPageBreak/>
        <w:t>c)</w:t>
      </w:r>
      <w:r w:rsidRPr="00B9215A">
        <w:rPr>
          <w:rFonts w:ascii="Times New Roman" w:eastAsiaTheme="minorEastAsia" w:hAnsi="Times New Roman"/>
        </w:rPr>
        <w:t xml:space="preserve"> </w:t>
      </w:r>
      <w:proofErr w:type="spellStart"/>
      <w:r w:rsidRPr="00B9215A">
        <w:rPr>
          <w:rFonts w:ascii="Times New Roman" w:eastAsiaTheme="minorEastAsia" w:hAnsi="Times New Roman"/>
        </w:rPr>
        <w:t>AD</w:t>
      </w:r>
      <w:proofErr w:type="spellEnd"/>
      <w:r w:rsidRPr="00B9215A">
        <w:rPr>
          <w:rFonts w:ascii="Times New Roman" w:eastAsiaTheme="minorEastAsia" w:hAnsi="Times New Roman"/>
        </w:rPr>
        <w:t xml:space="preserve"> = </w:t>
      </w:r>
      <w:proofErr w:type="spellStart"/>
      <w:r w:rsidRPr="00B9215A">
        <w:rPr>
          <w:rFonts w:ascii="Times New Roman" w:eastAsiaTheme="minorEastAsia" w:hAnsi="Times New Roman"/>
        </w:rPr>
        <w:t>AB</w:t>
      </w:r>
      <w:proofErr w:type="spellEnd"/>
      <w:r w:rsidRPr="00B9215A">
        <w:rPr>
          <w:rFonts w:ascii="Times New Roman" w:eastAsiaTheme="minorEastAsia" w:hAnsi="Times New Roman"/>
        </w:rPr>
        <w:t xml:space="preserve">; </w:t>
      </w:r>
      <w:proofErr w:type="spellStart"/>
      <w:r w:rsidRPr="00B9215A">
        <w:rPr>
          <w:rFonts w:ascii="Times New Roman" w:eastAsiaTheme="minorEastAsia" w:hAnsi="Times New Roman"/>
        </w:rPr>
        <w:t>CB</w:t>
      </w:r>
      <w:proofErr w:type="spellEnd"/>
      <w:r w:rsidRPr="00B9215A">
        <w:rPr>
          <w:rFonts w:ascii="Times New Roman" w:eastAsiaTheme="minorEastAsia" w:hAnsi="Times New Roman"/>
        </w:rPr>
        <w:t xml:space="preserve"> = CD; pikat B, D dhe E janë në vijë të drejtë.</w:t>
      </w:r>
      <w:r w:rsidRPr="00B9215A">
        <w:rPr>
          <w:rFonts w:ascii="Times New Roman" w:eastAsiaTheme="minorEastAsia" w:hAnsi="Times New Roman"/>
        </w:rPr>
        <w:tab/>
      </w:r>
      <w:r w:rsidRPr="00B9215A">
        <w:rPr>
          <w:rFonts w:ascii="Times New Roman" w:eastAsiaTheme="minorEastAsia" w:hAnsi="Times New Roman"/>
        </w:rPr>
        <w:tab/>
      </w:r>
      <w:r w:rsidRPr="00B9215A">
        <w:rPr>
          <w:rFonts w:ascii="Times New Roman" w:eastAsiaTheme="minorEastAsia" w:hAnsi="Times New Roman"/>
        </w:rPr>
        <w:tab/>
      </w:r>
    </w:p>
    <w:p w:rsidR="006E3436" w:rsidRDefault="0002338E" w:rsidP="0002338E">
      <w:pPr>
        <w:ind w:firstLine="0"/>
        <w:rPr>
          <w:rFonts w:ascii="Times New Roman" w:eastAsiaTheme="minorEastAsia" w:hAnsi="Times New Roman"/>
          <w:b/>
          <w:color w:val="FF0000"/>
        </w:rPr>
      </w:pPr>
      <w:r w:rsidRPr="00B9215A">
        <w:rPr>
          <w:rFonts w:ascii="Times New Roman" w:eastAsiaTheme="minorEastAsia" w:hAnsi="Times New Roman"/>
          <w:b/>
          <w:noProof/>
          <w:color w:val="FF0000"/>
          <w:lang w:val="en-US"/>
        </w:rPr>
        <w:drawing>
          <wp:inline distT="0" distB="0" distL="0" distR="0" wp14:anchorId="09DFB8EA" wp14:editId="66C58D92">
            <wp:extent cx="2095997" cy="1097298"/>
            <wp:effectExtent l="19050" t="0" r="0" b="0"/>
            <wp:docPr id="26" name="Picture 26" descr="D:\ZAMIRA dokument\ZAMIRA dokument\TEKSTE SHKOLLORE 2016\KLASA 10\MATEMATIKA 10\LIBRI I MESUESIT - MIRJANA\Varianti final per redaktim\Zamira per faqosje\figura Dori\fig testi\f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ZAMIRA dokument\ZAMIRA dokument\TEKSTE SHKOLLORE 2016\KLASA 10\MATEMATIKA 10\LIBRI I MESUESIT - MIRJANA\Varianti final per redaktim\Zamira per faqosje\figura Dori\fig testi\fg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015" cy="1100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215A">
        <w:rPr>
          <w:rFonts w:ascii="Times New Roman" w:eastAsiaTheme="minorEastAsia" w:hAnsi="Times New Roman"/>
          <w:b/>
          <w:color w:val="FF0000"/>
        </w:rPr>
        <w:t xml:space="preserve"> </w:t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FF0000"/>
        </w:rPr>
      </w:pPr>
      <w:bookmarkStart w:id="0" w:name="_GoBack"/>
      <w:bookmarkEnd w:id="0"/>
      <w:r w:rsidRPr="00B9215A">
        <w:rPr>
          <w:rFonts w:ascii="Times New Roman" w:eastAsiaTheme="minorEastAsia" w:hAnsi="Times New Roman"/>
        </w:rPr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Ushtrimi 6. 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Për figurën e dhënë tregoni se trekëndëshat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AEF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 xml:space="preserve"> dhe ABC janë të ngjashëm. Njehsoni syprinën e katërkëndëshit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EBCF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 xml:space="preserve"> në qoftë se syprina e trekëndëshit ABC është 30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cm</w:t>
      </w:r>
      <w:r w:rsidRPr="00B9215A">
        <w:rPr>
          <w:rFonts w:ascii="Times New Roman" w:eastAsiaTheme="minorEastAsia" w:hAnsi="Times New Roman"/>
          <w:color w:val="000000" w:themeColor="text1"/>
          <w:vertAlign w:val="superscript"/>
        </w:rPr>
        <w:t>2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>.</w:t>
      </w:r>
    </w:p>
    <w:p w:rsidR="0002338E" w:rsidRPr="00B9215A" w:rsidRDefault="0002338E" w:rsidP="0002338E">
      <w:pPr>
        <w:ind w:left="2880" w:firstLine="72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b/>
          <w:noProof/>
          <w:color w:val="FF0000"/>
          <w:lang w:val="en-US"/>
        </w:rPr>
        <w:drawing>
          <wp:inline distT="0" distB="0" distL="0" distR="0" wp14:anchorId="43D50C74" wp14:editId="5F4BA5FD">
            <wp:extent cx="1325383" cy="1144988"/>
            <wp:effectExtent l="19050" t="0" r="8117" b="0"/>
            <wp:docPr id="27" name="Picture 27" descr="D:\ZAMIRA dokument\ZAMIRA dokument\TEKSTE SHKOLLORE 2016\KLASA 10\MATEMATIKA 10\LIBRI I MESUESIT - MIRJANA\Varianti final per redaktim\Zamira per faqosje\figura Dori\fig testi\f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ZAMIRA dokument\ZAMIRA dokument\TEKSTE SHKOLLORE 2016\KLASA 10\MATEMATIKA 10\LIBRI I MESUESIT - MIRJANA\Varianti final per redaktim\Zamira per faqosje\figura Dori\fig testi\fg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546" cy="1145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b/>
          <w:color w:val="FF0000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>(3 pikë)</w:t>
      </w: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 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Ushtrimi 7. 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Provoni se diagonalja e paralelogramit e ndan atë në dy trekëndësha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kongruentë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>.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 xml:space="preserve">Ushtrimi 8. 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Për bashkësinë e të dhënave të mëposhtme njehsoni: modën, mesoren, mesataren, amplitudën dhe ndryshesën </w:t>
      </w:r>
      <w:proofErr w:type="spellStart"/>
      <w:r w:rsidRPr="00B9215A">
        <w:rPr>
          <w:rFonts w:ascii="Times New Roman" w:eastAsiaTheme="minorEastAsia" w:hAnsi="Times New Roman"/>
          <w:color w:val="000000" w:themeColor="text1"/>
        </w:rPr>
        <w:t>ndërkuartilore</w:t>
      </w:r>
      <w:proofErr w:type="spellEnd"/>
      <w:r w:rsidRPr="00B9215A">
        <w:rPr>
          <w:rFonts w:ascii="Times New Roman" w:eastAsiaTheme="minorEastAsia" w:hAnsi="Times New Roman"/>
          <w:color w:val="000000" w:themeColor="text1"/>
        </w:rPr>
        <w:t>.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5, 9, 5, 6, 7, 8, 2, 8, 15, 6, 6, 5, 6</w:t>
      </w:r>
      <w:r w:rsidRPr="00B9215A">
        <w:rPr>
          <w:rFonts w:ascii="Times New Roman" w:eastAsiaTheme="minorEastAsia" w:hAnsi="Times New Roman"/>
          <w:b/>
          <w:color w:val="000000" w:themeColor="text1"/>
        </w:rPr>
        <w:t>.</w:t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>(5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b/>
          <w:color w:val="000000" w:themeColor="text1"/>
        </w:rPr>
      </w:pP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b/>
          <w:color w:val="000000" w:themeColor="text1"/>
        </w:rPr>
        <w:t>Ushtrimi 9</w:t>
      </w:r>
      <w:r w:rsidRPr="00B9215A">
        <w:rPr>
          <w:rFonts w:ascii="Times New Roman" w:eastAsiaTheme="minorEastAsia" w:hAnsi="Times New Roman"/>
          <w:color w:val="000000" w:themeColor="text1"/>
        </w:rPr>
        <w:t>.</w:t>
      </w:r>
      <w:r>
        <w:rPr>
          <w:rFonts w:ascii="Times New Roman" w:eastAsiaTheme="minorEastAsia" w:hAnsi="Times New Roman"/>
          <w:color w:val="000000" w:themeColor="text1"/>
        </w:rPr>
        <w:t xml:space="preserve"> Diagrami 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mëposht</w:t>
      </w:r>
      <w:r>
        <w:rPr>
          <w:rFonts w:ascii="Times New Roman" w:eastAsiaTheme="minorEastAsia" w:hAnsi="Times New Roman"/>
          <w:color w:val="000000" w:themeColor="text1"/>
        </w:rPr>
        <w:t>ëm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paraqet të dhëna për</w:t>
      </w:r>
      <w:r>
        <w:rPr>
          <w:rFonts w:ascii="Times New Roman" w:eastAsiaTheme="minorEastAsia" w:hAnsi="Times New Roman"/>
          <w:color w:val="000000" w:themeColor="text1"/>
        </w:rPr>
        <w:t xml:space="preserve"> </w:t>
      </w:r>
      <w:r w:rsidRPr="00B9215A">
        <w:rPr>
          <w:rFonts w:ascii="Times New Roman" w:eastAsiaTheme="minorEastAsia" w:hAnsi="Times New Roman"/>
          <w:color w:val="000000" w:themeColor="text1"/>
        </w:rPr>
        <w:t xml:space="preserve"> 900 fëmijë që ndjekin kurset e gjuhëve të huaja në një qendër kursesh.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b/>
          <w:noProof/>
          <w:color w:val="FF0000"/>
          <w:lang w:val="en-US"/>
        </w:rPr>
        <w:drawing>
          <wp:inline distT="0" distB="0" distL="0" distR="0" wp14:anchorId="742BD1AB" wp14:editId="50178980">
            <wp:extent cx="2094520" cy="1617073"/>
            <wp:effectExtent l="19050" t="0" r="980" b="0"/>
            <wp:docPr id="6" name="Picture 28" descr="D:\ZAMIRA dokument\ZAMIRA dokument\TEKSTE SHKOLLORE 2016\KLASA 10\MATEMATIKA 10\LIBRI I MESUESIT - MIRJANA\Varianti final per redaktim\Zamira per faqosje\figura Dori\fig testi\f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ZAMIRA dokument\ZAMIRA dokument\TEKSTE SHKOLLORE 2016\KLASA 10\MATEMATIKA 10\LIBRI I MESUESIT - MIRJANA\Varianti final per redaktim\Zamira per faqosje\figura Dori\fig testi\fg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269" cy="161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a) cila është gjuha e huaj më shumë e pëlqyer?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(1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b) cila është gjuha e huaj më pak e pëlqyer?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(1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c) sa për qind e fëmijëve mësojnë anglishten?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d) sa për qind e fëmijëve mësojnë frëngjisht?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  <w:r w:rsidRPr="00B9215A">
        <w:rPr>
          <w:rFonts w:ascii="Times New Roman" w:eastAsiaTheme="minorEastAsia" w:hAnsi="Times New Roman"/>
          <w:color w:val="000000" w:themeColor="text1"/>
        </w:rPr>
        <w:t>e) sa nxënës mësojnë italisht?</w:t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</w:r>
      <w:r w:rsidRPr="00B9215A">
        <w:rPr>
          <w:rFonts w:ascii="Times New Roman" w:eastAsiaTheme="minorEastAsia" w:hAnsi="Times New Roman"/>
          <w:color w:val="000000" w:themeColor="text1"/>
        </w:rPr>
        <w:tab/>
        <w:t>(2 pikë)</w:t>
      </w:r>
    </w:p>
    <w:p w:rsidR="0002338E" w:rsidRPr="00B9215A" w:rsidRDefault="0002338E" w:rsidP="0002338E">
      <w:pPr>
        <w:ind w:firstLine="0"/>
        <w:rPr>
          <w:rFonts w:ascii="Times New Roman" w:eastAsiaTheme="minorEastAsia" w:hAnsi="Times New Roman"/>
          <w:color w:val="000000" w:themeColor="text1"/>
        </w:rPr>
      </w:pPr>
    </w:p>
    <w:p w:rsidR="0002338E" w:rsidRPr="00B9215A" w:rsidRDefault="0002338E" w:rsidP="0002338E">
      <w:pPr>
        <w:rPr>
          <w:rFonts w:ascii="Times New Roman" w:eastAsiaTheme="minorEastAsia" w:hAnsi="Times New Roman"/>
          <w:color w:val="000000" w:themeColor="text1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01"/>
        <w:gridCol w:w="1107"/>
        <w:gridCol w:w="1118"/>
        <w:gridCol w:w="1118"/>
        <w:gridCol w:w="1118"/>
        <w:gridCol w:w="1118"/>
        <w:gridCol w:w="1118"/>
        <w:gridCol w:w="1118"/>
      </w:tblGrid>
      <w:tr w:rsidR="0002338E" w:rsidRPr="00B9215A" w:rsidTr="00054696"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Nota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4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5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6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7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8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9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10</w:t>
            </w:r>
          </w:p>
        </w:tc>
      </w:tr>
      <w:tr w:rsidR="0002338E" w:rsidRPr="00B9215A" w:rsidTr="00054696"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Pikët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0-10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 xml:space="preserve">11 – 15 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16 – 20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21 – 25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26 – 30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31 – 35</w:t>
            </w:r>
          </w:p>
        </w:tc>
        <w:tc>
          <w:tcPr>
            <w:tcW w:w="1377" w:type="dxa"/>
          </w:tcPr>
          <w:p w:rsidR="0002338E" w:rsidRPr="00B9215A" w:rsidRDefault="0002338E" w:rsidP="00054696">
            <w:pPr>
              <w:jc w:val="center"/>
              <w:rPr>
                <w:rFonts w:ascii="Times New Roman" w:hAnsi="Times New Roman"/>
              </w:rPr>
            </w:pPr>
            <w:r w:rsidRPr="00B9215A">
              <w:rPr>
                <w:rFonts w:ascii="Times New Roman" w:hAnsi="Times New Roman"/>
              </w:rPr>
              <w:t>36 – 40</w:t>
            </w:r>
          </w:p>
        </w:tc>
      </w:tr>
    </w:tbl>
    <w:p w:rsidR="0002338E" w:rsidRPr="00B9215A" w:rsidRDefault="0002338E" w:rsidP="0002338E">
      <w:pPr>
        <w:rPr>
          <w:rFonts w:ascii="Times New Roman" w:hAnsi="Times New Roman"/>
        </w:rPr>
      </w:pPr>
    </w:p>
    <w:p w:rsidR="0002338E" w:rsidRPr="00B9215A" w:rsidRDefault="0002338E" w:rsidP="0002338E">
      <w:pPr>
        <w:rPr>
          <w:rFonts w:ascii="Times New Roman" w:hAnsi="Times New Roman"/>
        </w:rPr>
      </w:pPr>
    </w:p>
    <w:p w:rsidR="0002338E" w:rsidRPr="00B9215A" w:rsidRDefault="0002338E" w:rsidP="0002338E">
      <w:pPr>
        <w:rPr>
          <w:rFonts w:ascii="Times New Roman" w:hAnsi="Times New Roman"/>
          <w:b/>
        </w:rPr>
      </w:pPr>
      <w:r w:rsidRPr="00B9215A">
        <w:rPr>
          <w:rFonts w:ascii="Times New Roman" w:hAnsi="Times New Roman"/>
          <w:b/>
        </w:rPr>
        <w:t xml:space="preserve">Shpërndarja e pikëve sipas nivelit të </w:t>
      </w:r>
      <w:proofErr w:type="spellStart"/>
      <w:r w:rsidRPr="00B9215A">
        <w:rPr>
          <w:rFonts w:ascii="Times New Roman" w:hAnsi="Times New Roman"/>
          <w:b/>
        </w:rPr>
        <w:t>të</w:t>
      </w:r>
      <w:proofErr w:type="spellEnd"/>
      <w:r w:rsidRPr="00B9215A">
        <w:rPr>
          <w:rFonts w:ascii="Times New Roman" w:hAnsi="Times New Roman"/>
          <w:b/>
        </w:rPr>
        <w:t xml:space="preserve"> nxënit</w:t>
      </w:r>
    </w:p>
    <w:p w:rsidR="0002338E" w:rsidRPr="00B9215A" w:rsidRDefault="0002338E" w:rsidP="0002338E">
      <w:pPr>
        <w:rPr>
          <w:rFonts w:ascii="Times New Roman" w:hAnsi="Times New Roman"/>
          <w:b/>
        </w:rPr>
      </w:pPr>
    </w:p>
    <w:p w:rsidR="0008098F" w:rsidRDefault="0008098F"/>
    <w:sectPr w:rsidR="0008098F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314C56"/>
    <w:multiLevelType w:val="hybridMultilevel"/>
    <w:tmpl w:val="DCA408AE"/>
    <w:lvl w:ilvl="0" w:tplc="06D444E8">
      <w:start w:val="1"/>
      <w:numFmt w:val="lowerLetter"/>
      <w:lvlText w:val="%1)"/>
      <w:lvlJc w:val="left"/>
      <w:pPr>
        <w:ind w:left="648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338E"/>
    <w:rsid w:val="0002338E"/>
    <w:rsid w:val="0008098F"/>
    <w:rsid w:val="005919F2"/>
    <w:rsid w:val="006E3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q-A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7BC25B"/>
  <w15:chartTrackingRefBased/>
  <w15:docId w15:val="{5848BFC0-77D6-42F1-BECD-5E0B7F8E96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q-A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2338E"/>
    <w:pPr>
      <w:spacing w:after="0" w:line="240" w:lineRule="auto"/>
      <w:ind w:firstLine="288"/>
      <w:jc w:val="both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2338E"/>
    <w:pPr>
      <w:ind w:left="720"/>
      <w:contextualSpacing/>
    </w:pPr>
  </w:style>
  <w:style w:type="table" w:styleId="TableGrid">
    <w:name w:val="Table Grid"/>
    <w:basedOn w:val="TableNormal"/>
    <w:uiPriority w:val="59"/>
    <w:rsid w:val="0002338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sq-A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317</Words>
  <Characters>1809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Zamira-Pegi</Company>
  <LinksUpToDate>false</LinksUpToDate>
  <CharactersWithSpaces>2122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Valmira</dc:creator>
  <cp:keywords/>
  <dc:description/>
  <cp:lastModifiedBy>Valmira</cp:lastModifiedBy>
  <cp:revision>3</cp:revision>
  <dcterms:created xsi:type="dcterms:W3CDTF">2020-01-24T15:00:00Z</dcterms:created>
  <dcterms:modified xsi:type="dcterms:W3CDTF">2020-01-24T15:33:00Z</dcterms:modified>
</cp:coreProperties>
</file>